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4BE" w:rsidRDefault="00C51601" w:rsidP="00C51601">
      <w:pPr>
        <w:spacing w:line="360" w:lineRule="auto"/>
        <w:jc w:val="center"/>
        <w:rPr>
          <w:b/>
        </w:rPr>
      </w:pPr>
      <w:r w:rsidRPr="00C51601">
        <w:rPr>
          <w:b/>
        </w:rPr>
        <w:t>Информационный лист отделения «Анатомы»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t>Сердце, сокращаясь, работает как насос и проталкивает кровь по сосудам, обеспечивая её непрерывное движение. При его остановке наступает смерть, так как прекращается доставка тканям кислорода и питательных веществ, а также освобождение их от продуктов распада.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  <w:rPr>
          <w:b/>
        </w:rPr>
      </w:pPr>
      <w:r w:rsidRPr="00C51601">
        <w:rPr>
          <w:b/>
        </w:rPr>
        <w:t>Строение сердца человека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t>У взрослого человека сердце — это полый мышечный орган массой </w:t>
      </w:r>
      <w:r w:rsidRPr="00C51601">
        <w:rPr>
          <w:rStyle w:val="mn"/>
          <w:bdr w:val="none" w:sz="0" w:space="0" w:color="auto" w:frame="1"/>
        </w:rPr>
        <w:t>250</w:t>
      </w:r>
      <w:r w:rsidRPr="00C51601">
        <w:t>–</w:t>
      </w:r>
      <w:r w:rsidRPr="00C51601">
        <w:rPr>
          <w:rStyle w:val="mn"/>
          <w:bdr w:val="none" w:sz="0" w:space="0" w:color="auto" w:frame="1"/>
        </w:rPr>
        <w:t>300</w:t>
      </w:r>
      <w:r w:rsidRPr="00C51601">
        <w:t> г.</w:t>
      </w:r>
    </w:p>
    <w:p w:rsidR="00C51601" w:rsidRPr="00C51601" w:rsidRDefault="00C51601" w:rsidP="00C51601">
      <w:pPr>
        <w:shd w:val="clear" w:color="auto" w:fill="FFFFFF"/>
        <w:spacing w:line="360" w:lineRule="auto"/>
        <w:jc w:val="both"/>
      </w:pPr>
      <w:r w:rsidRPr="00C51601">
        <w:t>Оно расположено в грудной клетке позади грудины (с небольшим смещением влево).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t>Находится сердце в специальной околосердечной сумке из соединительной ткани (</w:t>
      </w:r>
      <w:r w:rsidRPr="00C51601">
        <w:rPr>
          <w:rStyle w:val="a4"/>
        </w:rPr>
        <w:t>перикарде</w:t>
      </w:r>
      <w:r w:rsidRPr="00C51601">
        <w:t>). Внутренняя поверхность перикарда (околосердечной сумки) выделяет жидкость, увлажняющую сердце и уменьшающую его трение при сокращениях.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t>Стенка сердца состоит из трёх оболочек, самой мощной из которых является средняя — </w:t>
      </w:r>
      <w:r w:rsidRPr="00C51601">
        <w:rPr>
          <w:rStyle w:val="a4"/>
        </w:rPr>
        <w:t>миокард</w:t>
      </w:r>
      <w:r w:rsidRPr="00C51601">
        <w:t xml:space="preserve">, образованная сердечной </w:t>
      </w:r>
      <w:proofErr w:type="gramStart"/>
      <w:r w:rsidRPr="00C51601">
        <w:t>поперечно-полосатой</w:t>
      </w:r>
      <w:proofErr w:type="gramEnd"/>
      <w:r w:rsidRPr="00C51601">
        <w:t xml:space="preserve"> мышечной тканью. Волокна миокарда соединяются таким образом, что возбуждение, возникающее в одной области сердечной мышцы, быстро распространяется по всему сердцу, и оно сокращается, выталкивая кровь.</w:t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rPr>
          <w:noProof/>
        </w:rPr>
        <w:drawing>
          <wp:inline distT="0" distB="0" distL="0" distR="0" wp14:anchorId="4878FE26" wp14:editId="64BADC6E">
            <wp:extent cx="2162175" cy="2077050"/>
            <wp:effectExtent l="0" t="0" r="0" b="0"/>
            <wp:docPr id="2" name="Рисунок 2" descr="Строение-сердца2_внеш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оение-сердца2_внешн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07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601" w:rsidRPr="00C51601" w:rsidRDefault="00C51601" w:rsidP="00C51601">
      <w:pPr>
        <w:shd w:val="clear" w:color="auto" w:fill="FFFFFF"/>
        <w:spacing w:line="360" w:lineRule="auto"/>
        <w:ind w:firstLine="709"/>
        <w:jc w:val="both"/>
      </w:pPr>
      <w:r w:rsidRPr="00C51601">
        <w:t>Сердце человека (как и всех млекопитающих) </w:t>
      </w:r>
      <w:r w:rsidRPr="00C51601">
        <w:rPr>
          <w:rStyle w:val="a4"/>
        </w:rPr>
        <w:t>четырёхкамерное</w:t>
      </w:r>
      <w:r w:rsidRPr="00C51601">
        <w:t>.</w:t>
      </w:r>
    </w:p>
    <w:p w:rsidR="00C51601" w:rsidRPr="00C51601" w:rsidRDefault="00C51601" w:rsidP="00553D34">
      <w:pPr>
        <w:shd w:val="clear" w:color="auto" w:fill="FFFFFF"/>
        <w:spacing w:line="360" w:lineRule="auto"/>
        <w:ind w:firstLine="709"/>
        <w:jc w:val="both"/>
      </w:pPr>
      <w:proofErr w:type="gramStart"/>
      <w:r w:rsidRPr="00C51601">
        <w:t>Оно разделено сплошной перегородкой на две части — правую и левую (в правой половине сердца течёт венозная кровь, в левой — артериальная).</w:t>
      </w:r>
      <w:proofErr w:type="gramEnd"/>
      <w:r w:rsidRPr="00C51601">
        <w:t xml:space="preserve"> </w:t>
      </w:r>
      <w:proofErr w:type="gramStart"/>
      <w:r w:rsidRPr="00C51601">
        <w:t>Правая</w:t>
      </w:r>
      <w:proofErr w:type="gramEnd"/>
      <w:r w:rsidRPr="00C51601">
        <w:t xml:space="preserve"> и левая половины сердца неполной перегородкой разделены на два сообщающихся отдела: верхний отдел — </w:t>
      </w:r>
      <w:r w:rsidRPr="00C51601">
        <w:rPr>
          <w:rStyle w:val="a4"/>
        </w:rPr>
        <w:t>предсердия </w:t>
      </w:r>
      <w:r w:rsidRPr="00C51601">
        <w:t>(правое и левое предсердия) и нижний отдел — </w:t>
      </w:r>
      <w:r w:rsidRPr="00C51601">
        <w:rPr>
          <w:rStyle w:val="a4"/>
        </w:rPr>
        <w:t>желудочки </w:t>
      </w:r>
      <w:r w:rsidRPr="00C51601">
        <w:t>(правый и левый желудочки). Отверстия между предсердиями и желудочками закрываются </w:t>
      </w:r>
      <w:r w:rsidRPr="00C51601">
        <w:rPr>
          <w:rStyle w:val="a4"/>
        </w:rPr>
        <w:t>створчатыми клапанами</w:t>
      </w:r>
      <w:r w:rsidRPr="00C51601">
        <w:t>, которые сухожильными нитями прикреплены к стенкам сердца. Между левым предсердием и левым желудочком находится </w:t>
      </w:r>
      <w:r w:rsidRPr="00C51601">
        <w:rPr>
          <w:rStyle w:val="a4"/>
        </w:rPr>
        <w:t>двустворчатый (митральный) клапан</w:t>
      </w:r>
      <w:r w:rsidRPr="00C51601">
        <w:t>, между правым предсердием и правым желудочком расположен </w:t>
      </w:r>
      <w:r w:rsidRPr="00C51601">
        <w:rPr>
          <w:rStyle w:val="a4"/>
        </w:rPr>
        <w:t>трёхстворчатый клапан</w:t>
      </w:r>
      <w:proofErr w:type="gramStart"/>
      <w:r w:rsidRPr="00C51601">
        <w:t>.</w:t>
      </w:r>
      <w:proofErr w:type="gramEnd"/>
      <w:r w:rsidR="00553D34" w:rsidRPr="00553D34">
        <w:t xml:space="preserve"> </w:t>
      </w:r>
      <w:r w:rsidR="00553D34">
        <w:t>В</w:t>
      </w:r>
      <w:r w:rsidR="00553D34">
        <w:t xml:space="preserve"> структуру клапанного аппарата</w:t>
      </w:r>
      <w:r w:rsidR="00553D34" w:rsidRPr="00553D34">
        <w:t xml:space="preserve"> входят</w:t>
      </w:r>
      <w:r w:rsidR="00553D34">
        <w:t xml:space="preserve"> </w:t>
      </w:r>
      <w:r w:rsidR="00553D34">
        <w:t>с</w:t>
      </w:r>
      <w:r w:rsidR="00553D34" w:rsidRPr="00553D34">
        <w:t xml:space="preserve">осочковые мышцы </w:t>
      </w:r>
      <w:r w:rsidR="00553D34">
        <w:t>и расположе</w:t>
      </w:r>
      <w:r w:rsidR="00553D34">
        <w:t>н</w:t>
      </w:r>
      <w:r w:rsidR="00553D34">
        <w:t>ны</w:t>
      </w:r>
      <w:r w:rsidR="00553D34">
        <w:t>е</w:t>
      </w:r>
      <w:bookmarkStart w:id="0" w:name="_GoBack"/>
      <w:bookmarkEnd w:id="0"/>
      <w:r w:rsidR="00553D34">
        <w:t xml:space="preserve"> в левом и правом желудочках сердца. Все их волокна сокращаются синхронно с систоло</w:t>
      </w:r>
      <w:r w:rsidR="00553D34">
        <w:t>й, регулируя закрытие клапанов.</w:t>
      </w:r>
    </w:p>
    <w:sectPr w:rsidR="00C51601" w:rsidRPr="00C51601" w:rsidSect="00553D3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601"/>
    <w:rsid w:val="001C24BE"/>
    <w:rsid w:val="002C256C"/>
    <w:rsid w:val="00553D34"/>
    <w:rsid w:val="00C5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character" w:customStyle="1" w:styleId="mn">
    <w:name w:val="mn"/>
    <w:basedOn w:val="a0"/>
    <w:rsid w:val="00C51601"/>
  </w:style>
  <w:style w:type="character" w:styleId="a4">
    <w:name w:val="Strong"/>
    <w:basedOn w:val="a0"/>
    <w:uiPriority w:val="22"/>
    <w:qFormat/>
    <w:rsid w:val="00C5160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516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60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character" w:customStyle="1" w:styleId="mn">
    <w:name w:val="mn"/>
    <w:basedOn w:val="a0"/>
    <w:rsid w:val="00C51601"/>
  </w:style>
  <w:style w:type="character" w:styleId="a4">
    <w:name w:val="Strong"/>
    <w:basedOn w:val="a0"/>
    <w:uiPriority w:val="22"/>
    <w:qFormat/>
    <w:rsid w:val="00C5160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516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60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4246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3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dcterms:created xsi:type="dcterms:W3CDTF">2019-10-30T14:26:00Z</dcterms:created>
  <dcterms:modified xsi:type="dcterms:W3CDTF">2019-10-30T15:04:00Z</dcterms:modified>
</cp:coreProperties>
</file>